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8A" w:rsidRPr="006D7591" w:rsidRDefault="0020746E" w:rsidP="00C6528A">
      <w:pPr>
        <w:jc w:val="center"/>
        <w:rPr>
          <w:b/>
          <w:szCs w:val="24"/>
        </w:rPr>
      </w:pPr>
      <w:r>
        <w:rPr>
          <w:rFonts w:hint="eastAsia"/>
          <w:noProof/>
          <w:szCs w:val="24"/>
        </w:rPr>
        <w:drawing>
          <wp:anchor distT="0" distB="0" distL="114300" distR="114300" simplePos="0" relativeHeight="251658240" behindDoc="0" locked="0" layoutInCell="1" allowOverlap="1">
            <wp:simplePos x="0" y="0"/>
            <wp:positionH relativeFrom="column">
              <wp:posOffset>-229649</wp:posOffset>
            </wp:positionH>
            <wp:positionV relativeFrom="paragraph">
              <wp:posOffset>-352425</wp:posOffset>
            </wp:positionV>
            <wp:extent cx="885190" cy="698500"/>
            <wp:effectExtent l="0" t="0" r="0" b="6350"/>
            <wp:wrapNone/>
            <wp:docPr id="1" name="圖片 1" descr="D:\教關\CNP Logo\hkief_logo_final_p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教關\CNP Logo\hkief_logo_final_po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91" w:rsidRPr="006D7591">
        <w:t xml:space="preserve"> </w:t>
      </w:r>
      <w:r w:rsidR="006D7591" w:rsidRPr="006D7591">
        <w:rPr>
          <w:b/>
          <w:noProof/>
          <w:szCs w:val="24"/>
        </w:rPr>
        <w:t>HKCNP Love in Action – 1-time Subsidy for Joint Church Activity</w:t>
      </w:r>
    </w:p>
    <w:p w:rsidR="00C6528A" w:rsidRPr="002A0531" w:rsidRDefault="00C6528A" w:rsidP="00C6528A">
      <w:pPr>
        <w:rPr>
          <w:sz w:val="16"/>
          <w:szCs w:val="16"/>
        </w:rPr>
      </w:pPr>
    </w:p>
    <w:p w:rsidR="006D7591" w:rsidRPr="006D7591" w:rsidRDefault="006D7591" w:rsidP="006D7591">
      <w:pPr>
        <w:rPr>
          <w:szCs w:val="24"/>
        </w:rPr>
      </w:pPr>
      <w:r w:rsidRPr="006D7591">
        <w:rPr>
          <w:szCs w:val="24"/>
        </w:rPr>
        <w:t>HKCNP LIA connects with churches, as a starting step, to provide food supplies, resources and free activities to frontline organizations to share love of Christ and Gospel to the underprivileged. In 2013, LIA partners with churches to form close partnership to bless marginalized community sharing love and Gospel to touch more deprived people in our community.</w:t>
      </w:r>
    </w:p>
    <w:p w:rsidR="006D7591" w:rsidRPr="006D7591" w:rsidRDefault="006D7591" w:rsidP="006D7591">
      <w:pPr>
        <w:rPr>
          <w:szCs w:val="24"/>
        </w:rPr>
      </w:pPr>
      <w:r w:rsidRPr="006D7591">
        <w:rPr>
          <w:szCs w:val="24"/>
        </w:rPr>
        <w:t>In order to encourage more community services, this Subsidy is open for application.</w:t>
      </w:r>
    </w:p>
    <w:p w:rsidR="006D7591" w:rsidRPr="006D7591" w:rsidRDefault="006D7591" w:rsidP="006D7591">
      <w:pPr>
        <w:rPr>
          <w:szCs w:val="24"/>
        </w:rPr>
      </w:pPr>
    </w:p>
    <w:p w:rsidR="006D7591" w:rsidRPr="006D7591" w:rsidRDefault="006D7591" w:rsidP="006D7591">
      <w:pPr>
        <w:rPr>
          <w:szCs w:val="24"/>
        </w:rPr>
      </w:pPr>
      <w:r w:rsidRPr="006D7591">
        <w:rPr>
          <w:szCs w:val="24"/>
        </w:rPr>
        <w:t>All applications must fulfill following requirements:</w:t>
      </w:r>
    </w:p>
    <w:p w:rsidR="006D7591" w:rsidRPr="006D7591" w:rsidRDefault="006D7591" w:rsidP="006D7591">
      <w:pPr>
        <w:rPr>
          <w:szCs w:val="24"/>
        </w:rPr>
      </w:pPr>
      <w:r w:rsidRPr="006D7591">
        <w:rPr>
          <w:szCs w:val="24"/>
        </w:rPr>
        <w:t>1. Applying units have joined to become HKCNP partners</w:t>
      </w:r>
    </w:p>
    <w:p w:rsidR="006D7591" w:rsidRPr="006D7591" w:rsidRDefault="006D7591" w:rsidP="006D7591">
      <w:pPr>
        <w:rPr>
          <w:szCs w:val="24"/>
        </w:rPr>
      </w:pPr>
      <w:r w:rsidRPr="006D7591">
        <w:rPr>
          <w:szCs w:val="24"/>
        </w:rPr>
        <w:t>2. Event should be organized by 2 or more churches</w:t>
      </w:r>
    </w:p>
    <w:p w:rsidR="006D7591" w:rsidRPr="006D7591" w:rsidRDefault="006D7591" w:rsidP="006D7591">
      <w:pPr>
        <w:rPr>
          <w:szCs w:val="24"/>
        </w:rPr>
      </w:pPr>
      <w:r w:rsidRPr="006D7591">
        <w:rPr>
          <w:szCs w:val="24"/>
        </w:rPr>
        <w:t>3. To distribute food, resources or free services to underprivileged individuals</w:t>
      </w:r>
    </w:p>
    <w:p w:rsidR="006D7591" w:rsidRPr="006D7591" w:rsidRDefault="006D7591" w:rsidP="006D7591">
      <w:pPr>
        <w:rPr>
          <w:szCs w:val="24"/>
        </w:rPr>
      </w:pPr>
      <w:r w:rsidRPr="006D7591">
        <w:rPr>
          <w:szCs w:val="24"/>
        </w:rPr>
        <w:t>4. Gospel message must be included in the event</w:t>
      </w:r>
    </w:p>
    <w:p w:rsidR="006D7591" w:rsidRPr="006D7591" w:rsidRDefault="006D7591" w:rsidP="006D7591">
      <w:pPr>
        <w:rPr>
          <w:szCs w:val="24"/>
        </w:rPr>
      </w:pPr>
      <w:r w:rsidRPr="006D7591">
        <w:rPr>
          <w:szCs w:val="24"/>
        </w:rPr>
        <w:t>5. Beneficiaries are underprivileged or needy members in the community</w:t>
      </w:r>
    </w:p>
    <w:p w:rsidR="006D7591" w:rsidRPr="006D7591" w:rsidRDefault="006D7591" w:rsidP="006D7591">
      <w:pPr>
        <w:rPr>
          <w:szCs w:val="24"/>
        </w:rPr>
      </w:pPr>
      <w:r w:rsidRPr="006D7591">
        <w:rPr>
          <w:szCs w:val="24"/>
        </w:rPr>
        <w:t>6. Organizing churches should provide to HKCNP a summary article with photos after the event.</w:t>
      </w:r>
    </w:p>
    <w:p w:rsidR="006D7591" w:rsidRPr="006D7591" w:rsidRDefault="006D7591" w:rsidP="006D7591">
      <w:pPr>
        <w:rPr>
          <w:szCs w:val="24"/>
        </w:rPr>
      </w:pPr>
      <w:r w:rsidRPr="006D7591">
        <w:rPr>
          <w:szCs w:val="24"/>
        </w:rPr>
        <w:t>7. Complete the form below</w:t>
      </w:r>
    </w:p>
    <w:p w:rsidR="006D7591" w:rsidRPr="006D7591" w:rsidRDefault="006D7591" w:rsidP="006D7591">
      <w:pPr>
        <w:rPr>
          <w:szCs w:val="24"/>
        </w:rPr>
      </w:pPr>
      <w:r w:rsidRPr="006D7591">
        <w:rPr>
          <w:szCs w:val="24"/>
        </w:rPr>
        <w:t>8. Include HKCNP logo on all promotion posters and messages as the sponsoring organization of the event</w:t>
      </w:r>
    </w:p>
    <w:p w:rsidR="006D7591" w:rsidRPr="006D7591" w:rsidRDefault="006D7591" w:rsidP="006D7591">
      <w:pPr>
        <w:rPr>
          <w:szCs w:val="24"/>
        </w:rPr>
      </w:pPr>
    </w:p>
    <w:p w:rsidR="006D7591" w:rsidRPr="006D7591" w:rsidRDefault="006D7591" w:rsidP="006D7591">
      <w:pPr>
        <w:rPr>
          <w:szCs w:val="24"/>
        </w:rPr>
      </w:pPr>
      <w:r w:rsidRPr="006D7591">
        <w:rPr>
          <w:szCs w:val="24"/>
        </w:rPr>
        <w:t>*** Expenses will be reimbursed on actual basis, with a maximum of HK$5000</w:t>
      </w:r>
    </w:p>
    <w:p w:rsidR="006D7591" w:rsidRPr="006D7591" w:rsidRDefault="006D7591" w:rsidP="006D7591">
      <w:pPr>
        <w:rPr>
          <w:szCs w:val="24"/>
        </w:rPr>
      </w:pPr>
      <w:r w:rsidRPr="006D7591">
        <w:rPr>
          <w:szCs w:val="24"/>
        </w:rPr>
        <w:t>*** Application is on a first-come, first-served basis. HKCNP reserves the full right to make final decision on all applications.</w:t>
      </w:r>
    </w:p>
    <w:p w:rsidR="006D7591" w:rsidRPr="006D7591" w:rsidRDefault="006D7591" w:rsidP="006D7591">
      <w:pPr>
        <w:rPr>
          <w:szCs w:val="24"/>
        </w:rPr>
      </w:pPr>
      <w:r w:rsidRPr="006D7591">
        <w:rPr>
          <w:szCs w:val="24"/>
        </w:rPr>
        <w:t>*** For successful applications, organizers should mark event as HKCNP Love in Action sponsored event.</w:t>
      </w:r>
    </w:p>
    <w:p w:rsidR="006D7591" w:rsidRPr="006D7591" w:rsidRDefault="006D7591" w:rsidP="006D7591">
      <w:pPr>
        <w:rPr>
          <w:szCs w:val="24"/>
        </w:rPr>
      </w:pPr>
    </w:p>
    <w:p w:rsidR="006D7591" w:rsidRPr="006D7591" w:rsidRDefault="006D7591" w:rsidP="006D7591">
      <w:pPr>
        <w:rPr>
          <w:szCs w:val="24"/>
        </w:rPr>
      </w:pPr>
      <w:r w:rsidRPr="006D7591">
        <w:rPr>
          <w:szCs w:val="24"/>
        </w:rPr>
        <w:t xml:space="preserve">Enquiry: </w:t>
      </w:r>
      <w:proofErr w:type="spellStart"/>
      <w:r w:rsidRPr="006D7591">
        <w:rPr>
          <w:szCs w:val="24"/>
        </w:rPr>
        <w:t>Ms</w:t>
      </w:r>
      <w:proofErr w:type="spellEnd"/>
      <w:r w:rsidRPr="006D7591">
        <w:rPr>
          <w:szCs w:val="24"/>
        </w:rPr>
        <w:t xml:space="preserve"> Li </w:t>
      </w:r>
      <w:proofErr w:type="spellStart"/>
      <w:r w:rsidRPr="006D7591">
        <w:rPr>
          <w:szCs w:val="24"/>
        </w:rPr>
        <w:t>Shuk-ying</w:t>
      </w:r>
      <w:proofErr w:type="spellEnd"/>
    </w:p>
    <w:p w:rsidR="00C6528A" w:rsidRPr="00BD213E" w:rsidRDefault="006D7591" w:rsidP="006D7591">
      <w:pPr>
        <w:rPr>
          <w:szCs w:val="24"/>
        </w:rPr>
      </w:pPr>
      <w:r w:rsidRPr="006D7591">
        <w:rPr>
          <w:szCs w:val="24"/>
        </w:rPr>
        <w:t xml:space="preserve">Tel: 3689 9810; </w:t>
      </w:r>
      <w:proofErr w:type="gramStart"/>
      <w:r w:rsidRPr="006D7591">
        <w:rPr>
          <w:szCs w:val="24"/>
        </w:rPr>
        <w:t>WhatsApp :</w:t>
      </w:r>
      <w:proofErr w:type="gramEnd"/>
      <w:r w:rsidRPr="006D7591">
        <w:rPr>
          <w:szCs w:val="24"/>
        </w:rPr>
        <w:t xml:space="preserve"> 6760 2015; Fax: 3013 8950; Email: info@hkcnp.org.hk</w:t>
      </w:r>
    </w:p>
    <w:p w:rsidR="00C6528A" w:rsidRPr="00BD213E" w:rsidRDefault="00C6528A" w:rsidP="00C6528A">
      <w:pPr>
        <w:rPr>
          <w:szCs w:val="24"/>
        </w:rPr>
      </w:pPr>
    </w:p>
    <w:p w:rsidR="006D7591" w:rsidRDefault="006D7591" w:rsidP="00C6528A">
      <w:pPr>
        <w:rPr>
          <w:szCs w:val="24"/>
        </w:rPr>
      </w:pPr>
      <w:r>
        <w:t>Name of Church (1)</w:t>
      </w:r>
      <w:r w:rsidR="00C6528A" w:rsidRPr="00BD213E">
        <w:rPr>
          <w:rFonts w:hint="eastAsia"/>
          <w:szCs w:val="24"/>
        </w:rPr>
        <w:t>:</w:t>
      </w:r>
      <w:r w:rsidR="002A0531" w:rsidRPr="00BD213E">
        <w:rPr>
          <w:rFonts w:hint="eastAsia"/>
          <w:szCs w:val="24"/>
        </w:rPr>
        <w:t xml:space="preserve"> </w:t>
      </w:r>
      <w:r w:rsidR="00F715D0">
        <w:rPr>
          <w:rFonts w:hint="eastAsia"/>
          <w:szCs w:val="24"/>
        </w:rPr>
        <w:t xml:space="preserve">   </w:t>
      </w:r>
      <w:r>
        <w:rPr>
          <w:szCs w:val="24"/>
        </w:rPr>
        <w:tab/>
      </w:r>
      <w:r>
        <w:t>Name of Church (</w:t>
      </w:r>
      <w:r>
        <w:rPr>
          <w:rFonts w:hint="eastAsia"/>
        </w:rPr>
        <w:t>2</w:t>
      </w:r>
      <w:r>
        <w:t>)</w:t>
      </w:r>
      <w:r w:rsidR="00C6528A" w:rsidRPr="00BD213E">
        <w:rPr>
          <w:rFonts w:hint="eastAsia"/>
          <w:szCs w:val="24"/>
        </w:rPr>
        <w:t>:</w:t>
      </w:r>
      <w:r w:rsidR="00F715D0">
        <w:rPr>
          <w:rFonts w:hint="eastAsia"/>
          <w:szCs w:val="24"/>
        </w:rPr>
        <w:t xml:space="preserve">     </w:t>
      </w:r>
    </w:p>
    <w:p w:rsidR="00C6528A" w:rsidRPr="00BD213E" w:rsidRDefault="006D7591" w:rsidP="00C6528A">
      <w:pPr>
        <w:rPr>
          <w:szCs w:val="24"/>
        </w:rPr>
      </w:pPr>
      <w:r>
        <w:t>Name of Church (</w:t>
      </w:r>
      <w:r>
        <w:rPr>
          <w:rFonts w:hint="eastAsia"/>
        </w:rPr>
        <w:t>3</w:t>
      </w:r>
      <w:r>
        <w:t>)</w:t>
      </w:r>
      <w:r w:rsidR="00C6528A" w:rsidRPr="00BD213E">
        <w:rPr>
          <w:rFonts w:hint="eastAsia"/>
          <w:szCs w:val="24"/>
        </w:rPr>
        <w:t xml:space="preserve">: </w:t>
      </w:r>
      <w:r w:rsidR="00F715D0">
        <w:rPr>
          <w:rFonts w:hint="eastAsia"/>
          <w:szCs w:val="24"/>
        </w:rPr>
        <w:t xml:space="preserve">   </w:t>
      </w:r>
      <w:r>
        <w:rPr>
          <w:szCs w:val="24"/>
        </w:rPr>
        <w:tab/>
      </w:r>
      <w:r>
        <w:t>Name of Church (</w:t>
      </w:r>
      <w:r>
        <w:rPr>
          <w:rFonts w:hint="eastAsia"/>
        </w:rPr>
        <w:t>4</w:t>
      </w:r>
      <w:r>
        <w:t>)</w:t>
      </w:r>
      <w:r w:rsidR="00C6528A" w:rsidRPr="00BD213E">
        <w:rPr>
          <w:rFonts w:hint="eastAsia"/>
          <w:szCs w:val="24"/>
        </w:rPr>
        <w:t xml:space="preserve">: </w:t>
      </w:r>
    </w:p>
    <w:p w:rsidR="00C6528A" w:rsidRPr="00BD213E" w:rsidRDefault="006D7591" w:rsidP="00C6528A">
      <w:pPr>
        <w:rPr>
          <w:szCs w:val="24"/>
        </w:rPr>
      </w:pPr>
      <w:r>
        <w:t>Contact Person Name</w:t>
      </w:r>
      <w:r>
        <w:rPr>
          <w:rFonts w:hint="eastAsia"/>
        </w:rPr>
        <w:t>:</w:t>
      </w:r>
      <w:r>
        <w:tab/>
      </w:r>
      <w:r>
        <w:tab/>
      </w:r>
      <w:r>
        <w:t>Contact Person Title</w:t>
      </w:r>
      <w:r>
        <w:rPr>
          <w:rFonts w:hint="eastAsia"/>
        </w:rPr>
        <w:t>:</w:t>
      </w:r>
    </w:p>
    <w:p w:rsidR="00C6528A" w:rsidRPr="00BD213E" w:rsidRDefault="006D7591" w:rsidP="00C6528A">
      <w:pPr>
        <w:rPr>
          <w:szCs w:val="24"/>
        </w:rPr>
      </w:pPr>
      <w:r>
        <w:t>Mobile</w:t>
      </w:r>
      <w:r w:rsidR="00C6528A" w:rsidRPr="00BD213E">
        <w:rPr>
          <w:rFonts w:hint="eastAsia"/>
          <w:szCs w:val="24"/>
        </w:rPr>
        <w:t xml:space="preserve">: </w:t>
      </w:r>
    </w:p>
    <w:p w:rsidR="00C6528A" w:rsidRPr="00BD213E" w:rsidRDefault="006D7591" w:rsidP="00C6528A">
      <w:pPr>
        <w:rPr>
          <w:szCs w:val="24"/>
        </w:rPr>
      </w:pPr>
      <w:r>
        <w:t>Email</w:t>
      </w:r>
      <w:r w:rsidR="00C6528A" w:rsidRPr="00BD213E">
        <w:rPr>
          <w:rFonts w:hint="eastAsia"/>
          <w:szCs w:val="24"/>
        </w:rPr>
        <w:t xml:space="preserve">: </w:t>
      </w:r>
    </w:p>
    <w:p w:rsidR="00C6528A" w:rsidRPr="00BD213E" w:rsidRDefault="006D7591" w:rsidP="00C6528A">
      <w:pPr>
        <w:rPr>
          <w:szCs w:val="24"/>
        </w:rPr>
      </w:pPr>
      <w:r>
        <w:t>Name of Event</w:t>
      </w:r>
      <w:r w:rsidR="00C6528A" w:rsidRPr="00BD213E">
        <w:rPr>
          <w:rFonts w:hint="eastAsia"/>
          <w:szCs w:val="24"/>
        </w:rPr>
        <w:t xml:space="preserve">: </w:t>
      </w:r>
    </w:p>
    <w:p w:rsidR="00C6528A" w:rsidRDefault="006D7591" w:rsidP="00C6528A">
      <w:r>
        <w:t xml:space="preserve">How the fund will be used? </w:t>
      </w:r>
    </w:p>
    <w:p w:rsidR="006D7591" w:rsidRDefault="006D7591" w:rsidP="00C6528A">
      <w:r>
        <w:t>Brief Description of Event:</w:t>
      </w:r>
    </w:p>
    <w:p w:rsidR="006D7591" w:rsidRPr="00BD213E" w:rsidRDefault="006D7591" w:rsidP="00C6528A">
      <w:pPr>
        <w:rPr>
          <w:szCs w:val="24"/>
        </w:rPr>
      </w:pPr>
      <w:r>
        <w:t>Event Objective</w:t>
      </w:r>
      <w:r>
        <w:rPr>
          <w:rFonts w:hint="eastAsia"/>
        </w:rPr>
        <w:t>:</w:t>
      </w:r>
    </w:p>
    <w:p w:rsidR="00C6528A" w:rsidRPr="00BD213E" w:rsidRDefault="006D7591" w:rsidP="00C6528A">
      <w:pPr>
        <w:rPr>
          <w:szCs w:val="24"/>
        </w:rPr>
      </w:pPr>
      <w:r>
        <w:t>Amount of Fund Applied</w:t>
      </w:r>
      <w:r w:rsidR="00C6528A" w:rsidRPr="00BD213E">
        <w:rPr>
          <w:rFonts w:hint="eastAsia"/>
          <w:szCs w:val="24"/>
        </w:rPr>
        <w:t xml:space="preserve">: </w:t>
      </w:r>
    </w:p>
    <w:p w:rsidR="00C6528A" w:rsidRPr="00BD213E" w:rsidRDefault="006D7591" w:rsidP="00C6528A">
      <w:pPr>
        <w:rPr>
          <w:szCs w:val="24"/>
        </w:rPr>
      </w:pPr>
      <w:r>
        <w:t>Date of Event</w:t>
      </w:r>
      <w:r w:rsidR="00C6528A" w:rsidRPr="00BD213E">
        <w:rPr>
          <w:rFonts w:hint="eastAsia"/>
          <w:szCs w:val="24"/>
        </w:rPr>
        <w:t xml:space="preserve">: </w:t>
      </w:r>
    </w:p>
    <w:p w:rsidR="00C6528A" w:rsidRPr="00BD213E" w:rsidRDefault="006D7591" w:rsidP="00C6528A">
      <w:pPr>
        <w:rPr>
          <w:szCs w:val="24"/>
        </w:rPr>
      </w:pPr>
      <w:r>
        <w:t>Estimated no. of Beneficiary</w:t>
      </w:r>
      <w:r w:rsidR="00C6528A" w:rsidRPr="00BD213E">
        <w:rPr>
          <w:rFonts w:hint="eastAsia"/>
          <w:szCs w:val="24"/>
        </w:rPr>
        <w:t xml:space="preserve">: </w:t>
      </w:r>
    </w:p>
    <w:p w:rsidR="00C6528A" w:rsidRPr="00BD213E" w:rsidRDefault="006D7591" w:rsidP="00C6528A">
      <w:pPr>
        <w:rPr>
          <w:szCs w:val="24"/>
        </w:rPr>
      </w:pPr>
      <w:r>
        <w:t>District that the Event serves</w:t>
      </w:r>
      <w:r w:rsidR="00C6528A" w:rsidRPr="00BD213E">
        <w:rPr>
          <w:rFonts w:hint="eastAsia"/>
          <w:szCs w:val="24"/>
        </w:rPr>
        <w:t xml:space="preserve">: </w:t>
      </w:r>
    </w:p>
    <w:p w:rsidR="006D7591" w:rsidRDefault="006D7591" w:rsidP="00BD213E">
      <w:r>
        <w:t>Cheque Payable to:</w:t>
      </w:r>
    </w:p>
    <w:p w:rsidR="006D7591" w:rsidRDefault="006D7591" w:rsidP="00BD213E">
      <w:bookmarkStart w:id="0" w:name="_GoBack"/>
      <w:bookmarkEnd w:id="0"/>
    </w:p>
    <w:p w:rsidR="00C6528A" w:rsidRPr="006D7591" w:rsidRDefault="006D7591" w:rsidP="006D7591">
      <w:pPr>
        <w:rPr>
          <w:b/>
          <w:szCs w:val="24"/>
        </w:rPr>
      </w:pPr>
      <w:r w:rsidRPr="006D7591">
        <w:rPr>
          <w:b/>
        </w:rPr>
        <w:t>For successful applications, organizers should mark event as HKCNP Love in Action sponsored event.</w:t>
      </w:r>
    </w:p>
    <w:sectPr w:rsidR="00C6528A" w:rsidRPr="006D7591" w:rsidSect="006D75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37" w:rsidRDefault="00212737" w:rsidP="002A0531">
      <w:r>
        <w:separator/>
      </w:r>
    </w:p>
  </w:endnote>
  <w:endnote w:type="continuationSeparator" w:id="0">
    <w:p w:rsidR="00212737" w:rsidRDefault="00212737" w:rsidP="002A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37" w:rsidRDefault="00212737" w:rsidP="002A0531">
      <w:r>
        <w:separator/>
      </w:r>
    </w:p>
  </w:footnote>
  <w:footnote w:type="continuationSeparator" w:id="0">
    <w:p w:rsidR="00212737" w:rsidRDefault="00212737" w:rsidP="002A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28A"/>
    <w:rsid w:val="00016BE1"/>
    <w:rsid w:val="00024A14"/>
    <w:rsid w:val="0008341D"/>
    <w:rsid w:val="000B365C"/>
    <w:rsid w:val="0020746E"/>
    <w:rsid w:val="00212737"/>
    <w:rsid w:val="002A0531"/>
    <w:rsid w:val="0030230B"/>
    <w:rsid w:val="00373274"/>
    <w:rsid w:val="00374A93"/>
    <w:rsid w:val="004A2668"/>
    <w:rsid w:val="00505468"/>
    <w:rsid w:val="0065437A"/>
    <w:rsid w:val="006D7591"/>
    <w:rsid w:val="00781008"/>
    <w:rsid w:val="008B3CB2"/>
    <w:rsid w:val="00906B5D"/>
    <w:rsid w:val="00A6327B"/>
    <w:rsid w:val="00AE3DCF"/>
    <w:rsid w:val="00BD213E"/>
    <w:rsid w:val="00C6528A"/>
    <w:rsid w:val="00EF58C2"/>
    <w:rsid w:val="00F71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6D4C"/>
  <w15:docId w15:val="{64C3A609-B011-4DBA-B224-2FEE485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28A"/>
    <w:rPr>
      <w:color w:val="0000FF" w:themeColor="hyperlink"/>
      <w:u w:val="single"/>
    </w:rPr>
  </w:style>
  <w:style w:type="paragraph" w:styleId="a4">
    <w:name w:val="header"/>
    <w:basedOn w:val="a"/>
    <w:link w:val="a5"/>
    <w:uiPriority w:val="99"/>
    <w:unhideWhenUsed/>
    <w:rsid w:val="002A0531"/>
    <w:pPr>
      <w:tabs>
        <w:tab w:val="center" w:pos="4153"/>
        <w:tab w:val="right" w:pos="8306"/>
      </w:tabs>
      <w:snapToGrid w:val="0"/>
    </w:pPr>
    <w:rPr>
      <w:sz w:val="20"/>
      <w:szCs w:val="20"/>
    </w:rPr>
  </w:style>
  <w:style w:type="character" w:customStyle="1" w:styleId="a5">
    <w:name w:val="頁首 字元"/>
    <w:basedOn w:val="a0"/>
    <w:link w:val="a4"/>
    <w:uiPriority w:val="99"/>
    <w:rsid w:val="002A0531"/>
    <w:rPr>
      <w:sz w:val="20"/>
      <w:szCs w:val="20"/>
    </w:rPr>
  </w:style>
  <w:style w:type="paragraph" w:styleId="a6">
    <w:name w:val="footer"/>
    <w:basedOn w:val="a"/>
    <w:link w:val="a7"/>
    <w:uiPriority w:val="99"/>
    <w:unhideWhenUsed/>
    <w:rsid w:val="002A0531"/>
    <w:pPr>
      <w:tabs>
        <w:tab w:val="center" w:pos="4153"/>
        <w:tab w:val="right" w:pos="8306"/>
      </w:tabs>
      <w:snapToGrid w:val="0"/>
    </w:pPr>
    <w:rPr>
      <w:sz w:val="20"/>
      <w:szCs w:val="20"/>
    </w:rPr>
  </w:style>
  <w:style w:type="character" w:customStyle="1" w:styleId="a7">
    <w:name w:val="頁尾 字元"/>
    <w:basedOn w:val="a0"/>
    <w:link w:val="a6"/>
    <w:uiPriority w:val="99"/>
    <w:rsid w:val="002A05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KKHO</dc:creator>
  <cp:lastModifiedBy>Evelyn Tang</cp:lastModifiedBy>
  <cp:revision>7</cp:revision>
  <cp:lastPrinted>2019-02-11T03:52:00Z</cp:lastPrinted>
  <dcterms:created xsi:type="dcterms:W3CDTF">2019-01-30T08:26:00Z</dcterms:created>
  <dcterms:modified xsi:type="dcterms:W3CDTF">2019-04-09T06:57:00Z</dcterms:modified>
</cp:coreProperties>
</file>